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9E" w:rsidRPr="00096742" w:rsidRDefault="005A4509" w:rsidP="00B5139E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INFORME N° 0018</w:t>
      </w:r>
      <w:r w:rsidR="000F2699">
        <w:rPr>
          <w:rFonts w:ascii="Cambria" w:hAnsi="Cambria"/>
          <w:u w:val="single"/>
        </w:rPr>
        <w:t xml:space="preserve"> - 2023/GOB.REG.HVCA-GSRA/OA/JCH</w:t>
      </w:r>
      <w:r w:rsidR="00B5139E" w:rsidRPr="00096742">
        <w:rPr>
          <w:rFonts w:ascii="Cambria" w:hAnsi="Cambria"/>
          <w:u w:val="single"/>
        </w:rPr>
        <w:t>.</w:t>
      </w:r>
    </w:p>
    <w:p w:rsidR="00B5139E" w:rsidRPr="00096742" w:rsidRDefault="00B5139E" w:rsidP="00B5139E">
      <w:pPr>
        <w:rPr>
          <w:rFonts w:ascii="Cambria" w:hAnsi="Cambria"/>
          <w:u w:val="single"/>
        </w:rPr>
      </w:pPr>
    </w:p>
    <w:p w:rsidR="00B5139E" w:rsidRPr="00885933" w:rsidRDefault="00B5139E" w:rsidP="00B5139E">
      <w:pPr>
        <w:contextualSpacing/>
        <w:rPr>
          <w:rFonts w:ascii="Aharoni" w:hAnsi="Aharoni" w:cs="Aharoni"/>
          <w:b/>
          <w:sz w:val="20"/>
          <w:szCs w:val="20"/>
        </w:rPr>
      </w:pPr>
      <w:r w:rsidRPr="00096742">
        <w:rPr>
          <w:rFonts w:ascii="Cambria" w:hAnsi="Cambria"/>
          <w:lang w:val="es-PE"/>
        </w:rPr>
        <w:t>A</w:t>
      </w:r>
      <w:r>
        <w:rPr>
          <w:rFonts w:ascii="Cambria" w:hAnsi="Cambria"/>
          <w:lang w:val="es-PE"/>
        </w:rPr>
        <w:tab/>
      </w:r>
      <w:r>
        <w:rPr>
          <w:rFonts w:ascii="Cambria" w:hAnsi="Cambria"/>
          <w:lang w:val="es-PE"/>
        </w:rPr>
        <w:tab/>
      </w:r>
      <w:r>
        <w:rPr>
          <w:rFonts w:ascii="Cambria" w:hAnsi="Cambria"/>
          <w:lang w:val="es-PE"/>
        </w:rPr>
        <w:tab/>
      </w:r>
      <w:r w:rsidRPr="00096742">
        <w:rPr>
          <w:rFonts w:ascii="Cambria" w:hAnsi="Cambria"/>
          <w:lang w:val="es-PE"/>
        </w:rPr>
        <w:t xml:space="preserve">: </w:t>
      </w:r>
      <w:r>
        <w:rPr>
          <w:rFonts w:ascii="Aharoni" w:hAnsi="Aharoni" w:cs="Aharoni"/>
          <w:b/>
          <w:sz w:val="20"/>
          <w:szCs w:val="20"/>
        </w:rPr>
        <w:t>MG. EUFRATES QUINTE LULO</w:t>
      </w:r>
      <w:r w:rsidRPr="00885933">
        <w:rPr>
          <w:rFonts w:ascii="Aharoni" w:hAnsi="Aharoni" w:cs="Aharoni"/>
          <w:b/>
          <w:sz w:val="20"/>
          <w:szCs w:val="20"/>
        </w:rPr>
        <w:t xml:space="preserve"> </w:t>
      </w:r>
    </w:p>
    <w:p w:rsidR="00E1032B" w:rsidRDefault="00B5139E" w:rsidP="00E1032B">
      <w:pPr>
        <w:ind w:left="1416" w:firstLine="708"/>
      </w:pPr>
      <w:r w:rsidRPr="00784B60">
        <w:rPr>
          <w:sz w:val="18"/>
          <w:szCs w:val="16"/>
        </w:rPr>
        <w:t xml:space="preserve"> </w:t>
      </w:r>
      <w:r w:rsidRPr="00784B60">
        <w:t xml:space="preserve"> director sub regional de administración</w:t>
      </w:r>
    </w:p>
    <w:p w:rsidR="00E1032B" w:rsidRPr="00E1032B" w:rsidRDefault="00B5139E" w:rsidP="007755C0">
      <w:pPr>
        <w:ind w:left="2268" w:hanging="2268"/>
        <w:rPr>
          <w:rFonts w:ascii="Cambria" w:hAnsi="Cambria"/>
          <w:b/>
          <w:sz w:val="22"/>
          <w:szCs w:val="22"/>
        </w:rPr>
      </w:pPr>
      <w:r w:rsidRPr="00096742">
        <w:rPr>
          <w:rFonts w:ascii="Cambria" w:hAnsi="Cambria"/>
        </w:rPr>
        <w:t>ASUNTO</w:t>
      </w:r>
      <w:r w:rsidR="007755C0">
        <w:rPr>
          <w:rFonts w:ascii="Cambria" w:hAnsi="Cambria"/>
        </w:rPr>
        <w:t xml:space="preserve">                    </w:t>
      </w:r>
      <w:r w:rsidR="00A0671E">
        <w:rPr>
          <w:rFonts w:ascii="Cambria" w:hAnsi="Cambria"/>
        </w:rPr>
        <w:t xml:space="preserve"> </w:t>
      </w:r>
      <w:proofErr w:type="gramStart"/>
      <w:r w:rsidR="00A0671E">
        <w:rPr>
          <w:rFonts w:ascii="Cambria" w:hAnsi="Cambria"/>
        </w:rPr>
        <w:t xml:space="preserve">  :</w:t>
      </w:r>
      <w:proofErr w:type="gramEnd"/>
      <w:r w:rsidRPr="00915867">
        <w:rPr>
          <w:rFonts w:ascii="Cambria" w:hAnsi="Cambria"/>
          <w:b/>
          <w:sz w:val="22"/>
          <w:szCs w:val="22"/>
        </w:rPr>
        <w:t xml:space="preserve"> </w:t>
      </w:r>
      <w:r w:rsidR="005C31A6">
        <w:rPr>
          <w:rFonts w:ascii="Cambria" w:hAnsi="Cambria"/>
          <w:b/>
          <w:sz w:val="22"/>
          <w:szCs w:val="22"/>
        </w:rPr>
        <w:t xml:space="preserve">Remito Información </w:t>
      </w:r>
      <w:r w:rsidR="00A0671E">
        <w:rPr>
          <w:b/>
          <w:sz w:val="22"/>
          <w:szCs w:val="22"/>
        </w:rPr>
        <w:t>sobre certificado</w:t>
      </w:r>
      <w:r w:rsidR="005C31A6">
        <w:rPr>
          <w:b/>
          <w:sz w:val="22"/>
          <w:szCs w:val="22"/>
        </w:rPr>
        <w:t>, contrato administrativo de servicios , orden de se</w:t>
      </w:r>
      <w:r w:rsidR="007755C0">
        <w:rPr>
          <w:b/>
          <w:sz w:val="22"/>
          <w:szCs w:val="22"/>
        </w:rPr>
        <w:t>rvicios y recibos de honorario</w:t>
      </w:r>
    </w:p>
    <w:p w:rsidR="00B5139E" w:rsidRDefault="00E1032B" w:rsidP="001B41A6">
      <w:pPr>
        <w:tabs>
          <w:tab w:val="left" w:pos="2355"/>
        </w:tabs>
        <w:rPr>
          <w:rFonts w:ascii="Cambria" w:hAnsi="Cambria"/>
          <w:b/>
          <w:sz w:val="22"/>
          <w:szCs w:val="22"/>
        </w:rPr>
      </w:pPr>
      <w:r w:rsidRPr="00E1032B">
        <w:rPr>
          <w:rFonts w:ascii="Cambria" w:hAnsi="Cambria"/>
          <w:b/>
          <w:sz w:val="22"/>
          <w:szCs w:val="22"/>
        </w:rPr>
        <w:tab/>
        <w:t xml:space="preserve"> </w:t>
      </w:r>
    </w:p>
    <w:p w:rsidR="001B41A6" w:rsidRPr="001B41A6" w:rsidRDefault="001B41A6" w:rsidP="001B41A6">
      <w:pPr>
        <w:tabs>
          <w:tab w:val="left" w:pos="2355"/>
        </w:tabs>
        <w:rPr>
          <w:rFonts w:ascii="Cambria" w:hAnsi="Cambria"/>
          <w:b/>
          <w:sz w:val="22"/>
          <w:szCs w:val="22"/>
        </w:rPr>
      </w:pPr>
    </w:p>
    <w:p w:rsidR="00B5139E" w:rsidRPr="009D4457" w:rsidRDefault="00B5139E" w:rsidP="00B5139E">
      <w:pPr>
        <w:rPr>
          <w:b/>
          <w:sz w:val="18"/>
          <w:szCs w:val="18"/>
        </w:rPr>
      </w:pPr>
      <w:r w:rsidRPr="00096742">
        <w:rPr>
          <w:rFonts w:ascii="Cambria" w:hAnsi="Cambria"/>
        </w:rPr>
        <w:t>REFERENCIA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096742">
        <w:rPr>
          <w:rFonts w:ascii="Cambria" w:hAnsi="Cambria"/>
          <w:b/>
        </w:rPr>
        <w:t xml:space="preserve">: </w:t>
      </w:r>
      <w:r w:rsidR="009D4457" w:rsidRPr="009D4457">
        <w:rPr>
          <w:rFonts w:ascii="Cambria" w:hAnsi="Cambria"/>
          <w:b/>
          <w:sz w:val="18"/>
          <w:szCs w:val="18"/>
        </w:rPr>
        <w:t>a) INFORME</w:t>
      </w:r>
      <w:r w:rsidR="005A4509">
        <w:rPr>
          <w:rFonts w:ascii="Cambria" w:hAnsi="Cambria"/>
          <w:b/>
          <w:sz w:val="18"/>
          <w:szCs w:val="18"/>
        </w:rPr>
        <w:t xml:space="preserve"> N°0256</w:t>
      </w:r>
      <w:r w:rsidR="007755C0" w:rsidRPr="009D4457">
        <w:rPr>
          <w:rFonts w:ascii="Cambria" w:hAnsi="Cambria"/>
          <w:b/>
          <w:sz w:val="18"/>
          <w:szCs w:val="18"/>
        </w:rPr>
        <w:t>-2023-GOB.REG-HVCA-GSRAng/</w:t>
      </w:r>
      <w:r w:rsidR="005A4509">
        <w:rPr>
          <w:rFonts w:ascii="Cambria" w:hAnsi="Cambria"/>
          <w:b/>
          <w:sz w:val="18"/>
          <w:szCs w:val="18"/>
        </w:rPr>
        <w:t>OSRA-ADH</w:t>
      </w:r>
    </w:p>
    <w:p w:rsidR="00B5139E" w:rsidRPr="009D4457" w:rsidRDefault="00B5139E" w:rsidP="00B5139E">
      <w:pPr>
        <w:ind w:left="2124"/>
        <w:rPr>
          <w:b/>
          <w:sz w:val="18"/>
          <w:szCs w:val="18"/>
        </w:rPr>
      </w:pPr>
      <w:r w:rsidRPr="009D4457">
        <w:rPr>
          <w:b/>
          <w:sz w:val="18"/>
          <w:szCs w:val="18"/>
        </w:rPr>
        <w:t xml:space="preserve">   b</w:t>
      </w:r>
      <w:r w:rsidRPr="009D4457">
        <w:rPr>
          <w:rFonts w:ascii="Cambria" w:hAnsi="Cambria"/>
          <w:b/>
          <w:sz w:val="18"/>
          <w:szCs w:val="18"/>
        </w:rPr>
        <w:t xml:space="preserve">) </w:t>
      </w:r>
      <w:r w:rsidR="005A4509">
        <w:rPr>
          <w:b/>
          <w:sz w:val="18"/>
          <w:szCs w:val="18"/>
        </w:rPr>
        <w:t>OFICIO N°183</w:t>
      </w:r>
      <w:r w:rsidRPr="009D4457">
        <w:rPr>
          <w:b/>
          <w:sz w:val="18"/>
          <w:szCs w:val="18"/>
        </w:rPr>
        <w:t>-2023/MPL/</w:t>
      </w:r>
      <w:proofErr w:type="spellStart"/>
      <w:r w:rsidRPr="009D4457">
        <w:rPr>
          <w:b/>
          <w:sz w:val="18"/>
          <w:szCs w:val="18"/>
        </w:rPr>
        <w:t>GAyF</w:t>
      </w:r>
      <w:proofErr w:type="spellEnd"/>
      <w:r w:rsidRPr="009D4457">
        <w:rPr>
          <w:b/>
          <w:sz w:val="18"/>
          <w:szCs w:val="18"/>
        </w:rPr>
        <w:t>/SGRH</w:t>
      </w:r>
    </w:p>
    <w:p w:rsidR="001B41A6" w:rsidRPr="00E04D5D" w:rsidRDefault="001B41A6" w:rsidP="00B5139E">
      <w:pPr>
        <w:ind w:left="2124"/>
        <w:rPr>
          <w:rFonts w:ascii="Cambria" w:hAnsi="Cambria"/>
          <w:sz w:val="20"/>
          <w:szCs w:val="20"/>
        </w:rPr>
      </w:pPr>
    </w:p>
    <w:p w:rsidR="001B41A6" w:rsidRPr="001B41A6" w:rsidRDefault="00B5139E" w:rsidP="00B5139E">
      <w:pPr>
        <w:spacing w:line="360" w:lineRule="auto"/>
        <w:jc w:val="both"/>
        <w:rPr>
          <w:szCs w:val="18"/>
        </w:rPr>
      </w:pPr>
      <w:r>
        <w:rPr>
          <w:rFonts w:ascii="Cambria" w:hAnsi="Cambria"/>
        </w:rPr>
        <w:t>FECHA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096742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proofErr w:type="spellStart"/>
      <w:r w:rsidR="005A4509">
        <w:rPr>
          <w:szCs w:val="18"/>
        </w:rPr>
        <w:t>Lircay</w:t>
      </w:r>
      <w:proofErr w:type="spellEnd"/>
      <w:r w:rsidR="005A4509">
        <w:rPr>
          <w:szCs w:val="18"/>
        </w:rPr>
        <w:t>, 25</w:t>
      </w:r>
      <w:r>
        <w:rPr>
          <w:szCs w:val="18"/>
        </w:rPr>
        <w:t xml:space="preserve"> de Julio </w:t>
      </w:r>
      <w:r w:rsidRPr="00B260DC">
        <w:rPr>
          <w:szCs w:val="18"/>
        </w:rPr>
        <w:t>del 2023</w:t>
      </w:r>
    </w:p>
    <w:p w:rsidR="00B5139E" w:rsidRDefault="00B5139E" w:rsidP="00B5139E">
      <w:pPr>
        <w:jc w:val="both"/>
        <w:rPr>
          <w:rFonts w:ascii="Cambria" w:hAnsi="Cambria"/>
        </w:rPr>
      </w:pPr>
      <w:r w:rsidRPr="00096742">
        <w:rPr>
          <w:rFonts w:ascii="Cambria" w:hAnsi="Cambria"/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50264" wp14:editId="3319A9DE">
                <wp:simplePos x="0" y="0"/>
                <wp:positionH relativeFrom="column">
                  <wp:posOffset>-80010</wp:posOffset>
                </wp:positionH>
                <wp:positionV relativeFrom="paragraph">
                  <wp:posOffset>17145</wp:posOffset>
                </wp:positionV>
                <wp:extent cx="5581650" cy="0"/>
                <wp:effectExtent l="0" t="19050" r="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3C76B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1.35pt" to="433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" strokecolor="black [3213]" strokeweight="3pt">
                <v:stroke joinstyle="miter"/>
              </v:line>
            </w:pict>
          </mc:Fallback>
        </mc:AlternateContent>
      </w:r>
      <w:r w:rsidRPr="00096742">
        <w:rPr>
          <w:rFonts w:ascii="Cambria" w:hAnsi="Cambria"/>
        </w:rPr>
        <w:tab/>
      </w:r>
    </w:p>
    <w:p w:rsidR="00B5139E" w:rsidRDefault="000F2699" w:rsidP="00B5139E">
      <w:pPr>
        <w:jc w:val="both"/>
        <w:rPr>
          <w:rFonts w:eastAsia="Calibri"/>
        </w:rPr>
      </w:pPr>
      <w:r>
        <w:rPr>
          <w:rFonts w:eastAsia="Calibri"/>
        </w:rPr>
        <w:t xml:space="preserve">                       </w:t>
      </w:r>
      <w:r w:rsidR="00B5139E" w:rsidRPr="00784B60">
        <w:rPr>
          <w:rFonts w:eastAsia="Calibri"/>
        </w:rPr>
        <w:t>Por medio del presente me es grato dirigirme a uste</w:t>
      </w:r>
      <w:r w:rsidR="00B5139E">
        <w:rPr>
          <w:rFonts w:eastAsia="Calibri"/>
        </w:rPr>
        <w:t>d para saludarle cordialmente, e</w:t>
      </w:r>
      <w:r w:rsidR="00B5139E" w:rsidRPr="00784B60">
        <w:rPr>
          <w:rFonts w:eastAsia="Calibri"/>
        </w:rPr>
        <w:t>l Archivo Central</w:t>
      </w:r>
      <w:r w:rsidR="00B5139E">
        <w:rPr>
          <w:rFonts w:eastAsia="Calibri"/>
        </w:rPr>
        <w:t xml:space="preserve"> se encarga en</w:t>
      </w:r>
      <w:r w:rsidR="00B5139E" w:rsidRPr="00784B60">
        <w:rPr>
          <w:rFonts w:eastAsia="Calibri"/>
        </w:rPr>
        <w:t xml:space="preserve"> regular todo el acervo documental producido y recibido en la institución, en el cumplimiento de sus funciones; así como el asesoramiento en la organización y administración de los archivos de gestión de cada oficina.</w:t>
      </w:r>
    </w:p>
    <w:p w:rsidR="00B5139E" w:rsidRPr="00784B60" w:rsidRDefault="00B5139E" w:rsidP="00B5139E">
      <w:pPr>
        <w:jc w:val="both"/>
        <w:rPr>
          <w:rFonts w:eastAsia="Calibri"/>
        </w:rPr>
      </w:pPr>
    </w:p>
    <w:p w:rsidR="00B5139E" w:rsidRDefault="000F2699" w:rsidP="000F2699">
      <w:pPr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="00B5139E">
        <w:rPr>
          <w:rFonts w:eastAsia="Calibri"/>
        </w:rPr>
        <w:t xml:space="preserve">Así mismo el área de archivo central de la gerencia sub regional de Angaraes. Haciendo la búsqueda en archivo central de la GSRA. </w:t>
      </w:r>
      <w:r w:rsidR="004C51FE">
        <w:rPr>
          <w:rFonts w:eastAsia="Calibri"/>
        </w:rPr>
        <w:t xml:space="preserve">Se encontraron </w:t>
      </w:r>
      <w:r w:rsidR="00A50765">
        <w:rPr>
          <w:rFonts w:eastAsia="Calibri"/>
        </w:rPr>
        <w:t>los documentos orden</w:t>
      </w:r>
      <w:r w:rsidR="00C20BC7">
        <w:rPr>
          <w:rFonts w:eastAsia="Calibri"/>
        </w:rPr>
        <w:t xml:space="preserve"> de servicio y recibo por honorarios</w:t>
      </w:r>
      <w:r w:rsidR="0095408E">
        <w:rPr>
          <w:rFonts w:eastAsia="Calibri"/>
        </w:rPr>
        <w:t xml:space="preserve">, contrato </w:t>
      </w:r>
      <w:r w:rsidR="005C31A6">
        <w:rPr>
          <w:rFonts w:eastAsia="Calibri"/>
        </w:rPr>
        <w:t>administrativo dé servicios y</w:t>
      </w:r>
      <w:r w:rsidR="0095408E">
        <w:rPr>
          <w:rFonts w:eastAsia="Calibri"/>
        </w:rPr>
        <w:t xml:space="preserve"> planillas Dela</w:t>
      </w:r>
      <w:r w:rsidR="00C20BC7">
        <w:rPr>
          <w:rFonts w:eastAsia="Calibri"/>
        </w:rPr>
        <w:t xml:space="preserve"> la señorita </w:t>
      </w:r>
      <w:r w:rsidR="0095408E" w:rsidRPr="0095408E">
        <w:rPr>
          <w:rFonts w:eastAsia="Calibri"/>
          <w:b/>
          <w:sz w:val="22"/>
          <w:szCs w:val="22"/>
        </w:rPr>
        <w:t>TORRES CANDIOTTI BLANCA IRIS</w:t>
      </w:r>
      <w:r w:rsidR="004C51FE">
        <w:rPr>
          <w:rFonts w:eastAsia="Calibri"/>
        </w:rPr>
        <w:t>, se adjunta cop</w:t>
      </w:r>
      <w:r w:rsidR="00C20BC7">
        <w:rPr>
          <w:rFonts w:eastAsia="Calibri"/>
        </w:rPr>
        <w:t>ias de toda la documentación todas</w:t>
      </w:r>
      <w:r w:rsidR="004C51FE">
        <w:rPr>
          <w:rFonts w:eastAsia="Calibri"/>
        </w:rPr>
        <w:t xml:space="preserve"> ellas legalizadas (fedateadas).</w:t>
      </w:r>
    </w:p>
    <w:p w:rsidR="00B5139E" w:rsidRDefault="00B5139E" w:rsidP="00B5139E">
      <w:pPr>
        <w:ind w:firstLine="1416"/>
        <w:jc w:val="both"/>
        <w:rPr>
          <w:rFonts w:eastAsia="Calibri"/>
        </w:rPr>
      </w:pPr>
    </w:p>
    <w:p w:rsidR="00C20BC7" w:rsidRDefault="00C20BC7" w:rsidP="00C20BC7">
      <w:pPr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="00715224">
        <w:rPr>
          <w:rFonts w:eastAsia="Calibri"/>
        </w:rPr>
        <w:t xml:space="preserve">= orden de servicio del 11/02/2010 y su recibo por honorario </w:t>
      </w:r>
    </w:p>
    <w:p w:rsidR="00715224" w:rsidRDefault="00715224" w:rsidP="00C20BC7">
      <w:pPr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  = contrato administrativo de servicios y adendas </w:t>
      </w:r>
    </w:p>
    <w:p w:rsidR="00715224" w:rsidRDefault="00715224" w:rsidP="00C20BC7">
      <w:pPr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  = planillas de contrato administrativo de sede central de los años y meses.</w:t>
      </w:r>
    </w:p>
    <w:p w:rsidR="00715224" w:rsidRDefault="00715224" w:rsidP="00C20BC7">
      <w:pPr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     Del año 2010 de los meses marzo, abril, mayo, junio, julio, agosto, setiem</w:t>
      </w:r>
    </w:p>
    <w:p w:rsidR="00715224" w:rsidRDefault="00715224" w:rsidP="00C20BC7">
      <w:pPr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     </w:t>
      </w:r>
      <w:proofErr w:type="spellStart"/>
      <w:r w:rsidR="00AE31D6">
        <w:rPr>
          <w:rFonts w:eastAsia="Calibri"/>
        </w:rPr>
        <w:t>b</w:t>
      </w:r>
      <w:r>
        <w:rPr>
          <w:rFonts w:eastAsia="Calibri"/>
        </w:rPr>
        <w:t>re</w:t>
      </w:r>
      <w:proofErr w:type="spellEnd"/>
      <w:r>
        <w:rPr>
          <w:rFonts w:eastAsia="Calibri"/>
        </w:rPr>
        <w:t xml:space="preserve">, </w:t>
      </w:r>
      <w:r w:rsidR="00AE31D6">
        <w:rPr>
          <w:rFonts w:eastAsia="Calibri"/>
        </w:rPr>
        <w:t>octubre, noviembre y el año 2011 el mes de enero</w:t>
      </w:r>
    </w:p>
    <w:p w:rsidR="005C31A6" w:rsidRDefault="005C31A6" w:rsidP="00C20BC7">
      <w:pPr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  = certificado de trabajo sr(a) torres candiotti blanca iris del 26 de abril de</w:t>
      </w:r>
    </w:p>
    <w:p w:rsidR="005C31A6" w:rsidRDefault="005C31A6" w:rsidP="00C20BC7">
      <w:pPr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      2009 al 01 de febrero de 2010</w:t>
      </w:r>
    </w:p>
    <w:p w:rsidR="005C31A6" w:rsidRDefault="005C31A6" w:rsidP="00C20BC7">
      <w:pPr>
        <w:ind w:firstLine="1276"/>
        <w:jc w:val="both"/>
        <w:rPr>
          <w:rFonts w:eastAsia="Calibri"/>
        </w:rPr>
      </w:pPr>
    </w:p>
    <w:p w:rsidR="005C31A6" w:rsidRDefault="005C31A6" w:rsidP="00C20BC7">
      <w:pPr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     Toda la </w:t>
      </w:r>
      <w:r w:rsidR="00A0671E">
        <w:rPr>
          <w:rFonts w:eastAsia="Calibri"/>
        </w:rPr>
        <w:t>documentación legalizada</w:t>
      </w:r>
      <w:r>
        <w:rPr>
          <w:rFonts w:eastAsia="Calibri"/>
        </w:rPr>
        <w:t xml:space="preserve"> (fedateado)</w:t>
      </w:r>
    </w:p>
    <w:p w:rsidR="00B5139E" w:rsidRDefault="00B5139E" w:rsidP="00A0671E">
      <w:pPr>
        <w:jc w:val="both"/>
        <w:rPr>
          <w:rFonts w:eastAsia="Calibri"/>
        </w:rPr>
      </w:pPr>
    </w:p>
    <w:p w:rsidR="00B5139E" w:rsidRPr="00784B60" w:rsidRDefault="00B5139E" w:rsidP="00B5139E">
      <w:pPr>
        <w:ind w:firstLine="1416"/>
        <w:jc w:val="both"/>
        <w:rPr>
          <w:rFonts w:eastAsia="Calibri"/>
        </w:rPr>
      </w:pPr>
    </w:p>
    <w:p w:rsidR="00B5139E" w:rsidRDefault="00B5139E" w:rsidP="00B5139E">
      <w:pPr>
        <w:ind w:firstLine="360"/>
        <w:jc w:val="both"/>
        <w:rPr>
          <w:rFonts w:eastAsia="Calibri"/>
        </w:rPr>
      </w:pPr>
      <w:r w:rsidRPr="00784B60">
        <w:rPr>
          <w:rFonts w:eastAsia="Calibri"/>
        </w:rPr>
        <w:t>Es cuanto informo a su digno Despacho para su conocimiento y los fines que estime.</w:t>
      </w:r>
    </w:p>
    <w:p w:rsidR="001B41A6" w:rsidRPr="00784B60" w:rsidRDefault="001B41A6" w:rsidP="00A0671E">
      <w:pPr>
        <w:jc w:val="both"/>
        <w:rPr>
          <w:rFonts w:eastAsia="Calibri"/>
        </w:rPr>
      </w:pPr>
    </w:p>
    <w:p w:rsidR="00B5139E" w:rsidRDefault="00B5139E" w:rsidP="00B5139E">
      <w:pPr>
        <w:tabs>
          <w:tab w:val="center" w:pos="4252"/>
        </w:tabs>
        <w:rPr>
          <w:rFonts w:eastAsia="Calibri"/>
          <w:b/>
        </w:rPr>
      </w:pPr>
      <w:r w:rsidRPr="00784B60">
        <w:rPr>
          <w:rFonts w:eastAsia="Calibri"/>
          <w:b/>
        </w:rPr>
        <w:tab/>
      </w:r>
      <w:r>
        <w:rPr>
          <w:rFonts w:eastAsia="Calibri"/>
          <w:b/>
        </w:rPr>
        <w:t>Atentamente</w:t>
      </w:r>
    </w:p>
    <w:p w:rsidR="00B5139E" w:rsidRDefault="00B5139E" w:rsidP="00B5139E">
      <w:pPr>
        <w:tabs>
          <w:tab w:val="center" w:pos="4252"/>
        </w:tabs>
        <w:rPr>
          <w:rFonts w:eastAsia="Calibri"/>
          <w:b/>
        </w:rPr>
      </w:pPr>
    </w:p>
    <w:p w:rsidR="00B5139E" w:rsidRDefault="00B5139E" w:rsidP="00B5139E">
      <w:pPr>
        <w:tabs>
          <w:tab w:val="center" w:pos="4252"/>
        </w:tabs>
        <w:rPr>
          <w:rFonts w:eastAsia="Calibri"/>
          <w:b/>
        </w:rPr>
      </w:pPr>
    </w:p>
    <w:p w:rsidR="00B5139E" w:rsidRDefault="00B5139E" w:rsidP="00B5139E">
      <w:pPr>
        <w:tabs>
          <w:tab w:val="center" w:pos="4252"/>
        </w:tabs>
        <w:rPr>
          <w:rFonts w:eastAsia="Calibri"/>
          <w:b/>
        </w:rPr>
      </w:pPr>
    </w:p>
    <w:p w:rsidR="00B5139E" w:rsidRPr="00784B60" w:rsidRDefault="00B5139E" w:rsidP="00B5139E">
      <w:pPr>
        <w:tabs>
          <w:tab w:val="center" w:pos="4252"/>
        </w:tabs>
        <w:jc w:val="center"/>
        <w:rPr>
          <w:rFonts w:eastAsia="Calibri"/>
          <w:b/>
        </w:rPr>
      </w:pPr>
      <w:r w:rsidRPr="00784B60">
        <w:rPr>
          <w:rFonts w:eastAsia="Calibri"/>
          <w:b/>
        </w:rPr>
        <w:t>___________________________</w:t>
      </w:r>
    </w:p>
    <w:p w:rsidR="00B5139E" w:rsidRPr="00784B60" w:rsidRDefault="00B5139E" w:rsidP="00B5139E">
      <w:pPr>
        <w:jc w:val="center"/>
        <w:rPr>
          <w:rFonts w:eastAsia="Calibri"/>
        </w:rPr>
      </w:pPr>
      <w:r w:rsidRPr="00784B60">
        <w:rPr>
          <w:rFonts w:eastAsia="Calibri"/>
        </w:rPr>
        <w:t>JAIME CARPIO HUINCHO</w:t>
      </w:r>
    </w:p>
    <w:p w:rsidR="00B5139E" w:rsidRPr="00A0671E" w:rsidRDefault="00B5139E" w:rsidP="00A0671E">
      <w:pPr>
        <w:jc w:val="center"/>
        <w:rPr>
          <w:rFonts w:eastAsia="Calibri"/>
          <w:sz w:val="14"/>
          <w:szCs w:val="14"/>
        </w:rPr>
      </w:pPr>
      <w:proofErr w:type="gramStart"/>
      <w:r w:rsidRPr="00784B60">
        <w:rPr>
          <w:rFonts w:eastAsia="Calibri"/>
          <w:sz w:val="14"/>
          <w:szCs w:val="14"/>
        </w:rPr>
        <w:t>( E</w:t>
      </w:r>
      <w:proofErr w:type="gramEnd"/>
      <w:r w:rsidRPr="00784B60">
        <w:rPr>
          <w:rFonts w:eastAsia="Calibri"/>
          <w:sz w:val="14"/>
          <w:szCs w:val="14"/>
        </w:rPr>
        <w:t>) ARCHIVO CENTRAL DE LA GERENCIA SUB REGIONAL DE ANGARAES</w:t>
      </w:r>
    </w:p>
    <w:p w:rsidR="00B273CA" w:rsidRPr="00A50765" w:rsidRDefault="00B5139E" w:rsidP="00A50765">
      <w:pPr>
        <w:tabs>
          <w:tab w:val="center" w:pos="4252"/>
        </w:tabs>
        <w:rPr>
          <w:rFonts w:eastAsia="Calibri"/>
          <w:b/>
        </w:rPr>
      </w:pPr>
      <w:r>
        <w:rPr>
          <w:rFonts w:eastAsia="Calibri"/>
          <w:b/>
        </w:rPr>
        <w:t>Folios</w:t>
      </w:r>
      <w:r w:rsidR="00A0671E">
        <w:rPr>
          <w:rFonts w:eastAsia="Calibri"/>
          <w:b/>
        </w:rPr>
        <w:t xml:space="preserve">  </w:t>
      </w:r>
      <w:bookmarkStart w:id="0" w:name="_GoBack"/>
      <w:bookmarkEnd w:id="0"/>
    </w:p>
    <w:sectPr w:rsidR="00B273CA" w:rsidRPr="00A5076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540" w:rsidRDefault="00DB4540">
      <w:r>
        <w:separator/>
      </w:r>
    </w:p>
  </w:endnote>
  <w:endnote w:type="continuationSeparator" w:id="0">
    <w:p w:rsidR="00DB4540" w:rsidRDefault="00DB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altName w:val="Times New Roman"/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540" w:rsidRDefault="00DB4540">
      <w:r>
        <w:separator/>
      </w:r>
    </w:p>
  </w:footnote>
  <w:footnote w:type="continuationSeparator" w:id="0">
    <w:p w:rsidR="00DB4540" w:rsidRDefault="00DB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24D" w:rsidRDefault="001B41A6" w:rsidP="00EF5D49">
    <w:pPr>
      <w:pStyle w:val="Encabezado"/>
      <w:jc w:val="center"/>
      <w:rPr>
        <w:rFonts w:ascii="Lucida Calligraphy" w:eastAsia="Arial Unicode MS" w:hAnsi="Lucida Calligraphy" w:cs="Arial Unicode MS"/>
        <w:b/>
        <w:sz w:val="22"/>
        <w:szCs w:val="22"/>
      </w:rPr>
    </w:pPr>
    <w:r>
      <w:rPr>
        <w:noProof/>
        <w:lang w:val="es-PE" w:eastAsia="es-PE"/>
      </w:rPr>
      <w:drawing>
        <wp:anchor distT="0" distB="0" distL="114300" distR="114300" simplePos="0" relativeHeight="251659264" behindDoc="0" locked="0" layoutInCell="1" allowOverlap="1" wp14:anchorId="44F50830" wp14:editId="0747F168">
          <wp:simplePos x="0" y="0"/>
          <wp:positionH relativeFrom="column">
            <wp:posOffset>-165735</wp:posOffset>
          </wp:positionH>
          <wp:positionV relativeFrom="paragraph">
            <wp:posOffset>-109220</wp:posOffset>
          </wp:positionV>
          <wp:extent cx="838200" cy="666750"/>
          <wp:effectExtent l="0" t="0" r="0" b="0"/>
          <wp:wrapSquare wrapText="bothSides"/>
          <wp:docPr id="1" name="Imagen 1" descr="https://pps.whatsapp.net/v/t61.24694-24/312213427_682217303606241_6981331878133329068_n.jpg?ccb=11-4&amp;oh=01_AdSkrrGz7ofDJ5WWAkh-c15DCUUqOyY0ia8SN11rF3gisA&amp;oe=63CA88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https://pps.whatsapp.net/v/t61.24694-24/312213427_682217303606241_6981331878133329068_n.jpg?ccb=11-4&amp;oh=01_AdSkrrGz7ofDJ5WWAkh-c15DCUUqOyY0ia8SN11rF3gisA&amp;oe=63CA88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ucida Calligraphy" w:eastAsia="Arial Unicode MS" w:hAnsi="Lucida Calligraphy" w:cs="Arial Unicode MS"/>
        <w:b/>
        <w:sz w:val="22"/>
        <w:szCs w:val="22"/>
      </w:rPr>
      <w:t>GERENCIA SUB REGIONAL DE ANGARAES</w:t>
    </w:r>
  </w:p>
  <w:p w:rsidR="003E124D" w:rsidRPr="00096742" w:rsidRDefault="001B41A6" w:rsidP="00EF5D49">
    <w:pPr>
      <w:pStyle w:val="Encabezado"/>
      <w:jc w:val="center"/>
      <w:rPr>
        <w:rFonts w:asciiTheme="majorHAnsi" w:eastAsia="Arial Unicode MS" w:hAnsiTheme="majorHAnsi" w:cs="Arial Unicode MS"/>
        <w:b/>
        <w:sz w:val="22"/>
        <w:szCs w:val="22"/>
      </w:rPr>
    </w:pPr>
    <w:r w:rsidRPr="00096742">
      <w:rPr>
        <w:rFonts w:asciiTheme="majorHAnsi" w:hAnsiTheme="majorHAnsi" w:cs="Arial"/>
        <w:b/>
        <w:color w:val="4D5156"/>
        <w:sz w:val="21"/>
        <w:szCs w:val="21"/>
        <w:shd w:val="clear" w:color="auto" w:fill="FFFFFF"/>
      </w:rPr>
      <w:t>“</w:t>
    </w:r>
    <w:r w:rsidRPr="00096742">
      <w:rPr>
        <w:rStyle w:val="nfasis"/>
        <w:rFonts w:asciiTheme="majorHAnsi" w:hAnsiTheme="majorHAnsi" w:cs="Arial"/>
        <w:b/>
        <w:bCs/>
        <w:color w:val="5F6368"/>
        <w:sz w:val="22"/>
        <w:szCs w:val="21"/>
        <w:shd w:val="clear" w:color="auto" w:fill="FFFFFF"/>
      </w:rPr>
      <w:t>Año</w:t>
    </w:r>
    <w:r w:rsidRPr="00096742">
      <w:rPr>
        <w:rFonts w:asciiTheme="majorHAnsi" w:hAnsiTheme="majorHAnsi" w:cs="Arial"/>
        <w:b/>
        <w:color w:val="4D5156"/>
        <w:sz w:val="22"/>
        <w:szCs w:val="21"/>
        <w:shd w:val="clear" w:color="auto" w:fill="FFFFFF"/>
      </w:rPr>
      <w:t> de la unidad, la paz y el desarrollo</w:t>
    </w:r>
    <w:r w:rsidRPr="00096742">
      <w:rPr>
        <w:rFonts w:asciiTheme="majorHAnsi" w:hAnsiTheme="majorHAnsi" w:cs="Arial"/>
        <w:b/>
        <w:color w:val="4D5156"/>
        <w:sz w:val="21"/>
        <w:szCs w:val="21"/>
        <w:shd w:val="clear" w:color="auto" w:fill="FFFFFF"/>
      </w:rPr>
      <w:t>”</w:t>
    </w:r>
  </w:p>
  <w:p w:rsidR="003E124D" w:rsidRDefault="00DB454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06"/>
    <w:rsid w:val="00044C06"/>
    <w:rsid w:val="000F2699"/>
    <w:rsid w:val="00113B11"/>
    <w:rsid w:val="001B41A6"/>
    <w:rsid w:val="004C51FE"/>
    <w:rsid w:val="005A4509"/>
    <w:rsid w:val="005C31A6"/>
    <w:rsid w:val="00715224"/>
    <w:rsid w:val="007755C0"/>
    <w:rsid w:val="0095408E"/>
    <w:rsid w:val="009D4457"/>
    <w:rsid w:val="00A0671E"/>
    <w:rsid w:val="00A50765"/>
    <w:rsid w:val="00AE31D6"/>
    <w:rsid w:val="00B273CA"/>
    <w:rsid w:val="00B5139E"/>
    <w:rsid w:val="00C20BC7"/>
    <w:rsid w:val="00C82D72"/>
    <w:rsid w:val="00C9248C"/>
    <w:rsid w:val="00DB4540"/>
    <w:rsid w:val="00E1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15938"/>
  <w15:chartTrackingRefBased/>
  <w15:docId w15:val="{F84DBEDD-3F54-4BD8-85F8-8685A815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5139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139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B513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</dc:creator>
  <cp:keywords/>
  <dc:description/>
  <cp:lastModifiedBy>JAIME</cp:lastModifiedBy>
  <cp:revision>2</cp:revision>
  <dcterms:created xsi:type="dcterms:W3CDTF">2023-07-25T20:58:00Z</dcterms:created>
  <dcterms:modified xsi:type="dcterms:W3CDTF">2023-07-25T20:58:00Z</dcterms:modified>
</cp:coreProperties>
</file>